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AE4188" w:rsidTr="00044DAD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E4188" w:rsidRPr="00F54AFB" w:rsidRDefault="00AE4188" w:rsidP="00B94301">
            <w:pPr>
              <w:jc w:val="center"/>
              <w:rPr>
                <w:b/>
                <w:sz w:val="32"/>
                <w:szCs w:val="32"/>
              </w:rPr>
            </w:pPr>
            <w:r w:rsidRPr="00F54AFB">
              <w:rPr>
                <w:b/>
                <w:sz w:val="32"/>
                <w:szCs w:val="32"/>
              </w:rPr>
              <w:t>Z  Á  P  I  S</w:t>
            </w:r>
          </w:p>
          <w:p w:rsidR="00AE4188" w:rsidRPr="00F54AFB" w:rsidRDefault="00AE4188" w:rsidP="00B94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 1</w:t>
            </w:r>
            <w:r w:rsidR="0019116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F54AFB">
              <w:rPr>
                <w:b/>
                <w:sz w:val="24"/>
                <w:szCs w:val="24"/>
              </w:rPr>
              <w:t xml:space="preserve"> schůze kontrolní komise bytového družstva Zdiměřická 1455/32</w:t>
            </w:r>
          </w:p>
          <w:p w:rsidR="00AE4188" w:rsidRPr="00F54AFB" w:rsidRDefault="00191163" w:rsidP="0019116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konané dne :       2. 12</w:t>
            </w:r>
            <w:r w:rsidR="00AE4188" w:rsidRPr="00AE418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AE4188" w:rsidRPr="00AE4188">
              <w:rPr>
                <w:b/>
              </w:rPr>
              <w:t>201</w:t>
            </w:r>
            <w:r>
              <w:rPr>
                <w:b/>
              </w:rPr>
              <w:t>5</w:t>
            </w:r>
            <w:r w:rsidR="00AE4188" w:rsidRPr="00AE4188">
              <w:rPr>
                <w:b/>
              </w:rPr>
              <w:t xml:space="preserve">                                                                                 </w:t>
            </w:r>
            <w:r>
              <w:rPr>
                <w:b/>
              </w:rPr>
              <w:t xml:space="preserve">          v 18, 30</w:t>
            </w:r>
            <w:r w:rsidR="00AE4188" w:rsidRPr="00AE4188">
              <w:rPr>
                <w:b/>
              </w:rPr>
              <w:t xml:space="preserve"> hodin</w:t>
            </w:r>
          </w:p>
        </w:tc>
      </w:tr>
      <w:tr w:rsidR="00F54AFB" w:rsidTr="00AE4188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AFB" w:rsidRDefault="00F54AFB" w:rsidP="00B94301">
            <w:r w:rsidRPr="00044DAD">
              <w:rPr>
                <w:highlight w:val="lightGray"/>
              </w:rPr>
              <w:t>Účast</w:t>
            </w:r>
            <w:r>
              <w:t xml:space="preserve">:               </w:t>
            </w:r>
            <w:r w:rsidRPr="00B92F3D">
              <w:rPr>
                <w:b/>
              </w:rPr>
              <w:t xml:space="preserve">pp. Fuxa Petr, </w:t>
            </w:r>
            <w:r w:rsidR="00B94301" w:rsidRPr="00B92F3D">
              <w:rPr>
                <w:b/>
              </w:rPr>
              <w:t xml:space="preserve">    </w:t>
            </w:r>
            <w:r w:rsidRPr="00B92F3D">
              <w:rPr>
                <w:b/>
              </w:rPr>
              <w:t xml:space="preserve"> Lánský Jaroslav,</w:t>
            </w:r>
            <w:r w:rsidR="00B94301" w:rsidRPr="00B92F3D">
              <w:rPr>
                <w:b/>
              </w:rPr>
              <w:t xml:space="preserve">     </w:t>
            </w:r>
            <w:r w:rsidRPr="00B92F3D">
              <w:rPr>
                <w:b/>
              </w:rPr>
              <w:t xml:space="preserve"> Dvořák Josef</w:t>
            </w:r>
          </w:p>
        </w:tc>
      </w:tr>
      <w:tr w:rsidR="00F54AFB" w:rsidTr="00191163">
        <w:trPr>
          <w:trHeight w:val="2588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91163" w:rsidRDefault="00F54AFB" w:rsidP="00191163">
            <w:pPr>
              <w:pStyle w:val="Bezmezer"/>
            </w:pPr>
            <w:r w:rsidRPr="00AE4188">
              <w:rPr>
                <w:highlight w:val="lightGray"/>
              </w:rPr>
              <w:t>Program jednání :</w:t>
            </w:r>
            <w:r>
              <w:t xml:space="preserve">  1.  </w:t>
            </w:r>
            <w:r w:rsidR="00191163">
              <w:t xml:space="preserve">Projednání  a schválení podkladových materiálů pro jednání členské schůze konané              </w:t>
            </w:r>
          </w:p>
          <w:p w:rsidR="00F54AFB" w:rsidRDefault="00191163" w:rsidP="00191163">
            <w:pPr>
              <w:pStyle w:val="Bezmezer"/>
            </w:pPr>
            <w:r>
              <w:t xml:space="preserve">                                       dne 9. 12. 2015</w:t>
            </w:r>
          </w:p>
          <w:p w:rsidR="00191163" w:rsidRDefault="00191163" w:rsidP="00191163">
            <w:pPr>
              <w:pStyle w:val="Odstavecseseznamem"/>
              <w:numPr>
                <w:ilvl w:val="0"/>
                <w:numId w:val="3"/>
              </w:numPr>
            </w:pPr>
            <w:r>
              <w:t>Zpráva o činnosti KK za období od poslední členské schůze</w:t>
            </w:r>
          </w:p>
          <w:p w:rsidR="00191163" w:rsidRDefault="00191163" w:rsidP="00191163">
            <w:pPr>
              <w:pStyle w:val="Odstavecseseznamem"/>
              <w:numPr>
                <w:ilvl w:val="0"/>
                <w:numId w:val="3"/>
              </w:numPr>
            </w:pPr>
            <w:r>
              <w:t>Zpráva o kontrole dokumentace z vedení a řízení BD a archivace dokumentů</w:t>
            </w:r>
          </w:p>
          <w:p w:rsidR="00191163" w:rsidRDefault="00191163" w:rsidP="00191163">
            <w:pPr>
              <w:pStyle w:val="Odstavecseseznamem"/>
              <w:numPr>
                <w:ilvl w:val="0"/>
                <w:numId w:val="3"/>
              </w:numPr>
            </w:pPr>
            <w:r>
              <w:t>Informace o pojištění objektu  a doporučení pro členy BD v oblasti pojištění majetku a občanské odpovědnosti</w:t>
            </w:r>
          </w:p>
          <w:p w:rsidR="000C35FE" w:rsidRDefault="000C35FE" w:rsidP="00191163">
            <w:pPr>
              <w:pStyle w:val="Odstavecseseznamem"/>
              <w:numPr>
                <w:ilvl w:val="0"/>
                <w:numId w:val="3"/>
              </w:numPr>
            </w:pPr>
            <w:r>
              <w:t>Návrh bodů usnesení k projednávaným bodům KK</w:t>
            </w:r>
          </w:p>
          <w:p w:rsidR="00191163" w:rsidRDefault="00191163" w:rsidP="00191163">
            <w:pPr>
              <w:pStyle w:val="Odstavecseseznamem"/>
              <w:numPr>
                <w:ilvl w:val="0"/>
                <w:numId w:val="3"/>
              </w:numPr>
            </w:pPr>
            <w:r>
              <w:t>Projednání návrhu Plánu práce KK pro rok 2016</w:t>
            </w:r>
          </w:p>
          <w:p w:rsidR="00110054" w:rsidRDefault="00191163" w:rsidP="00191163">
            <w:pPr>
              <w:pStyle w:val="Odstavecseseznamem"/>
              <w:ind w:left="1720"/>
            </w:pPr>
            <w:r>
              <w:t xml:space="preserve">2.  Různé </w:t>
            </w:r>
          </w:p>
        </w:tc>
      </w:tr>
      <w:tr w:rsidR="00B94301" w:rsidTr="00AE4188">
        <w:trPr>
          <w:trHeight w:val="5022"/>
        </w:trPr>
        <w:tc>
          <w:tcPr>
            <w:tcW w:w="9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94301" w:rsidRDefault="00B94301" w:rsidP="00B94301">
            <w:r>
              <w:t>Průběh jednání:</w:t>
            </w:r>
          </w:p>
          <w:p w:rsidR="00DC4B4E" w:rsidRDefault="00B94301" w:rsidP="00191163">
            <w:r w:rsidRPr="00201A33">
              <w:rPr>
                <w:sz w:val="24"/>
                <w:szCs w:val="24"/>
                <w:highlight w:val="lightGray"/>
              </w:rPr>
              <w:t>K bodu 1.</w:t>
            </w:r>
            <w:r>
              <w:t xml:space="preserve">   </w:t>
            </w:r>
            <w:r w:rsidR="000C35FE">
              <w:t>Členové komise si navzájem poslali podkladové materiály před jednáním KK. V průběhu jednání byly projednány a doplněny o připomínky všechny materiály, které mají být předloženy na jednání ČS dne 9.12.2015.</w:t>
            </w:r>
          </w:p>
          <w:p w:rsidR="000C35FE" w:rsidRDefault="000C35FE" w:rsidP="00191163">
            <w:r w:rsidRPr="000C35FE">
              <w:rPr>
                <w:highlight w:val="lightGray"/>
              </w:rPr>
              <w:t>Závěr:</w:t>
            </w:r>
          </w:p>
          <w:p w:rsidR="000C35FE" w:rsidRDefault="000C35FE" w:rsidP="000C35FE">
            <w:pPr>
              <w:pStyle w:val="Odstavecseseznamem"/>
              <w:numPr>
                <w:ilvl w:val="0"/>
                <w:numId w:val="4"/>
              </w:numPr>
            </w:pPr>
            <w:r>
              <w:t xml:space="preserve"> Zprávu o činnosti KK, Zprávu o kontrole</w:t>
            </w:r>
            <w:r w:rsidR="00903F41">
              <w:t xml:space="preserve"> dokumentace , návrhu usnesení ,</w:t>
            </w:r>
            <w:r>
              <w:t xml:space="preserve"> Plán práce KK na rok 2016</w:t>
            </w:r>
            <w:r w:rsidR="00903F41">
              <w:t xml:space="preserve"> a seznam usnesení z dřívějších schůzí </w:t>
            </w:r>
            <w:r>
              <w:t xml:space="preserve">předá  p.Dvořák e –mailovou poštou všem členům PřBD,   aby se mohli připravit na společnou schůzku PřBD a KK </w:t>
            </w:r>
            <w:r w:rsidR="00C4395E">
              <w:t xml:space="preserve">svolanou na žádost KK </w:t>
            </w:r>
            <w:r>
              <w:t>ke všem materiálů  KK předkládaným na ČS. Termín: 3.12.2015</w:t>
            </w:r>
          </w:p>
          <w:p w:rsidR="00C4395E" w:rsidRDefault="00C4395E" w:rsidP="00C4395E">
            <w:pPr>
              <w:pStyle w:val="Odstavecseseznamem"/>
            </w:pPr>
            <w:r>
              <w:t>Společná schůzka byla dohodnuta s Př BD na 7.12.2015 na 19,00 hod.</w:t>
            </w:r>
          </w:p>
          <w:p w:rsidR="000C35FE" w:rsidRDefault="000C35FE" w:rsidP="000C35FE">
            <w:pPr>
              <w:pStyle w:val="Odstavecseseznamem"/>
              <w:numPr>
                <w:ilvl w:val="0"/>
                <w:numId w:val="4"/>
              </w:numPr>
            </w:pPr>
            <w:r>
              <w:t>Informaci o pojištění majetku bude doplněna o výsledek zjištění p. Fuxy na pojišťovně ČSOB, zda Smlouva obsahuje pojištění výtahu a tepelného čerpadla ( nejen proti vandalismu). P. Fuxa předá výsledek p. Lánskému, který výsledek zapracuje do Informace pro ČS a do 5.12.2015 jej zašle všem členům PřBD k seznámení.</w:t>
            </w:r>
          </w:p>
          <w:p w:rsidR="00BB116C" w:rsidRDefault="000C35FE" w:rsidP="00191163">
            <w:r w:rsidRPr="000C35FE">
              <w:rPr>
                <w:b/>
              </w:rPr>
              <w:t>K bodu 2:</w:t>
            </w:r>
            <w:r>
              <w:rPr>
                <w:b/>
              </w:rPr>
              <w:t xml:space="preserve"> </w:t>
            </w:r>
            <w:r w:rsidRPr="000C35FE">
              <w:t>Nebyly předloženy žádné návrhy</w:t>
            </w:r>
            <w:r>
              <w:t>.</w:t>
            </w:r>
          </w:p>
          <w:p w:rsidR="000C35FE" w:rsidRDefault="000C35FE" w:rsidP="00191163"/>
          <w:p w:rsidR="000C35FE" w:rsidRDefault="000C35FE" w:rsidP="00191163">
            <w:r>
              <w:t>Jednání KK ukončeno ve 20,50 hod.</w:t>
            </w:r>
          </w:p>
          <w:p w:rsidR="000C35FE" w:rsidRPr="000C35FE" w:rsidRDefault="000C35FE" w:rsidP="00191163">
            <w:pPr>
              <w:rPr>
                <w:b/>
              </w:rPr>
            </w:pPr>
            <w:r>
              <w:t>Zapsal: Dvořák Josef                                                               Souhlasí:  pp. Lánský, Fuxa</w:t>
            </w:r>
          </w:p>
          <w:p w:rsidR="00BB116C" w:rsidRDefault="00BB116C" w:rsidP="00191163"/>
          <w:p w:rsidR="00BB116C" w:rsidRDefault="00BB116C" w:rsidP="00191163"/>
          <w:p w:rsidR="00BB116C" w:rsidRDefault="00BB116C" w:rsidP="00191163"/>
          <w:p w:rsidR="00BB116C" w:rsidRDefault="00BB116C" w:rsidP="00191163"/>
          <w:p w:rsidR="00BB116C" w:rsidRDefault="00BB116C" w:rsidP="00191163"/>
          <w:p w:rsidR="00BB116C" w:rsidRDefault="00BB116C" w:rsidP="00191163"/>
          <w:p w:rsidR="00BB116C" w:rsidRDefault="00BB116C" w:rsidP="00191163"/>
          <w:p w:rsidR="00BB116C" w:rsidRDefault="00BB116C" w:rsidP="00191163"/>
          <w:p w:rsidR="00147A73" w:rsidRDefault="00D549ED" w:rsidP="00D549ED">
            <w:pPr>
              <w:ind w:left="720"/>
            </w:pPr>
            <w:r>
              <w:t>Schůze KK ukončena ve  2</w:t>
            </w:r>
            <w:r w:rsidR="0093398B">
              <w:t>0</w:t>
            </w:r>
            <w:r>
              <w:t>,50 hod.</w:t>
            </w:r>
          </w:p>
          <w:p w:rsidR="00F40CA0" w:rsidRDefault="00D549ED" w:rsidP="00F40CA0">
            <w:r>
              <w:t xml:space="preserve">               Zápis zpracoval:  Dvořák Josef                                 Schválil :   Lánský Jaroslav</w:t>
            </w:r>
          </w:p>
          <w:p w:rsidR="00D549ED" w:rsidRDefault="00D549ED" w:rsidP="00F40CA0">
            <w:r>
              <w:t xml:space="preserve">                                                                                                                        Fuxa  Petr</w:t>
            </w:r>
          </w:p>
        </w:tc>
      </w:tr>
    </w:tbl>
    <w:p w:rsidR="00630DEF" w:rsidRDefault="00630DEF" w:rsidP="00110054"/>
    <w:sectPr w:rsidR="00630DEF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0D" w:rsidRDefault="00E3020D" w:rsidP="00110054">
      <w:pPr>
        <w:spacing w:after="0"/>
      </w:pPr>
      <w:r>
        <w:separator/>
      </w:r>
    </w:p>
  </w:endnote>
  <w:endnote w:type="continuationSeparator" w:id="1">
    <w:p w:rsidR="00E3020D" w:rsidRDefault="00E3020D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0D" w:rsidRDefault="00E3020D" w:rsidP="00110054">
      <w:pPr>
        <w:spacing w:after="0"/>
      </w:pPr>
      <w:r>
        <w:separator/>
      </w:r>
    </w:p>
  </w:footnote>
  <w:footnote w:type="continuationSeparator" w:id="1">
    <w:p w:rsidR="00E3020D" w:rsidRDefault="00E3020D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4D50"/>
    <w:multiLevelType w:val="hybridMultilevel"/>
    <w:tmpl w:val="993C1B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A5749"/>
    <w:multiLevelType w:val="hybridMultilevel"/>
    <w:tmpl w:val="8654B290"/>
    <w:lvl w:ilvl="0" w:tplc="2626F0D4">
      <w:start w:val="12"/>
      <w:numFmt w:val="bullet"/>
      <w:lvlText w:val="-"/>
      <w:lvlJc w:val="left"/>
      <w:pPr>
        <w:ind w:left="22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F54AFB"/>
    <w:rsid w:val="00044DAD"/>
    <w:rsid w:val="000C35FE"/>
    <w:rsid w:val="000E30D9"/>
    <w:rsid w:val="00110054"/>
    <w:rsid w:val="00146C9D"/>
    <w:rsid w:val="00147A73"/>
    <w:rsid w:val="0015596E"/>
    <w:rsid w:val="0016434D"/>
    <w:rsid w:val="00191163"/>
    <w:rsid w:val="00201A33"/>
    <w:rsid w:val="00215CD9"/>
    <w:rsid w:val="00235A26"/>
    <w:rsid w:val="002778F0"/>
    <w:rsid w:val="002A37BF"/>
    <w:rsid w:val="002D4BCC"/>
    <w:rsid w:val="002D7119"/>
    <w:rsid w:val="00343A7F"/>
    <w:rsid w:val="00371DEB"/>
    <w:rsid w:val="004047ED"/>
    <w:rsid w:val="0045409D"/>
    <w:rsid w:val="00526722"/>
    <w:rsid w:val="00614B0C"/>
    <w:rsid w:val="00630DEF"/>
    <w:rsid w:val="00694AFF"/>
    <w:rsid w:val="00810E85"/>
    <w:rsid w:val="0081735C"/>
    <w:rsid w:val="0088287D"/>
    <w:rsid w:val="008B275B"/>
    <w:rsid w:val="008B6246"/>
    <w:rsid w:val="00901D81"/>
    <w:rsid w:val="00903F41"/>
    <w:rsid w:val="0093398B"/>
    <w:rsid w:val="009D551D"/>
    <w:rsid w:val="009E462A"/>
    <w:rsid w:val="00A038C2"/>
    <w:rsid w:val="00A210B4"/>
    <w:rsid w:val="00AA22B6"/>
    <w:rsid w:val="00AE4188"/>
    <w:rsid w:val="00B92F3D"/>
    <w:rsid w:val="00B94301"/>
    <w:rsid w:val="00BB116C"/>
    <w:rsid w:val="00BB2819"/>
    <w:rsid w:val="00C4395E"/>
    <w:rsid w:val="00C500D8"/>
    <w:rsid w:val="00C51032"/>
    <w:rsid w:val="00C52143"/>
    <w:rsid w:val="00CE5667"/>
    <w:rsid w:val="00D549ED"/>
    <w:rsid w:val="00DC4B4E"/>
    <w:rsid w:val="00DE3A7E"/>
    <w:rsid w:val="00E3020D"/>
    <w:rsid w:val="00F40CA0"/>
    <w:rsid w:val="00F54AFB"/>
    <w:rsid w:val="00F5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054"/>
  </w:style>
  <w:style w:type="paragraph" w:styleId="Zpat">
    <w:name w:val="footer"/>
    <w:basedOn w:val="Normln"/>
    <w:link w:val="Zpat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0054"/>
  </w:style>
  <w:style w:type="paragraph" w:styleId="Odstavecseseznamem">
    <w:name w:val="List Paragraph"/>
    <w:basedOn w:val="Normln"/>
    <w:uiPriority w:val="34"/>
    <w:qFormat/>
    <w:rsid w:val="00215CD9"/>
    <w:pPr>
      <w:ind w:left="720"/>
      <w:contextualSpacing/>
    </w:pPr>
  </w:style>
  <w:style w:type="paragraph" w:styleId="Bezmezer">
    <w:name w:val="No Spacing"/>
    <w:uiPriority w:val="1"/>
    <w:qFormat/>
    <w:rsid w:val="00191163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E5A5-BB25-43B7-A01A-B8EE9387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Josef</cp:lastModifiedBy>
  <cp:revision>6</cp:revision>
  <dcterms:created xsi:type="dcterms:W3CDTF">2015-12-01T17:08:00Z</dcterms:created>
  <dcterms:modified xsi:type="dcterms:W3CDTF">2015-12-03T12:54:00Z</dcterms:modified>
</cp:coreProperties>
</file>